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b/>
        </w:rPr>
        <w:t>10 PROBLEMAS DE GENÉTICA RESUELTOS</w:t>
      </w:r>
      <w:r>
        <w:t xml:space="preserve">   </w:t>
      </w:r>
      <w:hyperlink r:id="rId5" w:history="1">
        <w:r>
          <w:rPr>
            <w:rStyle w:val="Hipervnculo"/>
          </w:rPr>
          <w:t>http://web.educastur.princast.es/proyectos/biogeo_ov/4a_ESO/05_genetica/problemas.htm</w:t>
        </w:r>
      </w:hyperlink>
    </w:p>
    <w:tbl>
      <w:tblPr>
        <w:tblStyle w:val="Tablaconcuadrcula"/>
        <w:tblW w:w="10836" w:type="dxa"/>
        <w:tblLayout w:type="fixed"/>
        <w:tblLook w:val="04A0" w:firstRow="1" w:lastRow="0" w:firstColumn="1" w:lastColumn="0" w:noHBand="0" w:noVBand="1"/>
      </w:tblPr>
      <w:tblGrid>
        <w:gridCol w:w="3652"/>
        <w:gridCol w:w="1559"/>
        <w:gridCol w:w="5625"/>
      </w:tblGrid>
      <w:tr>
        <w:tc>
          <w:tcPr>
            <w:tcW w:w="3652" w:type="dxa"/>
          </w:tcPr>
          <w:p>
            <w:pPr>
              <w:rPr>
                <w:sz w:val="24"/>
                <w:szCs w:val="24"/>
              </w:rPr>
            </w:pPr>
            <w:r>
              <w:rPr>
                <w:sz w:val="24"/>
                <w:szCs w:val="24"/>
              </w:rPr>
              <w:t>1) En cierta especie de plantas el color azul de la flor, (A), domina sobre el color blanco (a) ¿Cómo podrán ser los descendientes del cruce de plantas de flores azules con plantas de flores blancas, ambas homocigóticas? Haz un esquema de cruzamiento bien hecho.</w:t>
            </w:r>
          </w:p>
        </w:tc>
        <w:tc>
          <w:tcPr>
            <w:tcW w:w="7184" w:type="dxa"/>
            <w:gridSpan w:val="2"/>
          </w:tcPr>
          <w:p>
            <w:pPr>
              <w:ind w:left="-57" w:right="-57"/>
              <w:jc w:val="center"/>
            </w:pPr>
            <w:r>
              <w:rPr>
                <w:noProof/>
                <w:lang w:eastAsia="es-ES"/>
              </w:rPr>
              <w:drawing>
                <wp:inline distT="0" distB="0" distL="0" distR="0">
                  <wp:extent cx="4143375" cy="2713099"/>
                  <wp:effectExtent l="0" t="0" r="0" b="0"/>
                  <wp:docPr id="2" name="Imagen 2" descr="http://web.educastur.princast.es/proyectos/biogeo_ov/4a_ESO/05_genetica/problemas_sol/Diapositiv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educastur.princast.es/proyectos/biogeo_ov/4a_ESO/05_genetica/problemas_sol/Diapositiva2.GIF"/>
                          <pic:cNvPicPr>
                            <a:picLocks noChangeAspect="1" noChangeArrowheads="1"/>
                          </pic:cNvPicPr>
                        </pic:nvPicPr>
                        <pic:blipFill rotWithShape="1">
                          <a:blip r:embed="rId6">
                            <a:extLst>
                              <a:ext uri="{28A0092B-C50C-407E-A947-70E740481C1C}">
                                <a14:useLocalDpi xmlns:a14="http://schemas.microsoft.com/office/drawing/2010/main" val="0"/>
                              </a:ext>
                            </a:extLst>
                          </a:blip>
                          <a:srcRect l="3525" t="14957" r="6411" b="6411"/>
                          <a:stretch/>
                        </pic:blipFill>
                        <pic:spPr bwMode="auto">
                          <a:xfrm>
                            <a:off x="0" y="0"/>
                            <a:ext cx="4148346" cy="2716354"/>
                          </a:xfrm>
                          <a:prstGeom prst="rect">
                            <a:avLst/>
                          </a:prstGeom>
                          <a:noFill/>
                          <a:ln>
                            <a:noFill/>
                          </a:ln>
                          <a:extLst>
                            <a:ext uri="{53640926-AAD7-44D8-BBD7-CCE9431645EC}">
                              <a14:shadowObscured xmlns:a14="http://schemas.microsoft.com/office/drawing/2010/main"/>
                            </a:ext>
                          </a:extLst>
                        </pic:spPr>
                      </pic:pic>
                    </a:graphicData>
                  </a:graphic>
                </wp:inline>
              </w:drawing>
            </w:r>
          </w:p>
        </w:tc>
      </w:tr>
      <w:tr>
        <w:tc>
          <w:tcPr>
            <w:tcW w:w="3652" w:type="dxa"/>
          </w:tcPr>
          <w:p>
            <w:pPr>
              <w:rPr>
                <w:sz w:val="24"/>
                <w:szCs w:val="24"/>
              </w:rPr>
            </w:pPr>
            <w:r>
              <w:rPr>
                <w:color w:val="000000"/>
                <w:spacing w:val="-2"/>
                <w:sz w:val="24"/>
                <w:szCs w:val="24"/>
              </w:rPr>
              <w:t>2)</w:t>
            </w:r>
            <w:r>
              <w:rPr>
                <w:rStyle w:val="apple-converted-space"/>
                <w:color w:val="000000"/>
                <w:spacing w:val="-2"/>
                <w:sz w:val="24"/>
                <w:szCs w:val="24"/>
              </w:rPr>
              <w:t> </w:t>
            </w:r>
            <w:r>
              <w:rPr>
                <w:color w:val="000000"/>
                <w:spacing w:val="-2"/>
                <w:sz w:val="24"/>
                <w:szCs w:val="24"/>
                <w:lang w:val="es-ES_tradnl"/>
              </w:rPr>
              <w:t>En cierta especie de plantas los colores de las flores pueden ser rojos, blancos o rosas. Se sabe que este carácter está determinado por dos genes alelos,  rojo</w:t>
            </w:r>
            <w:r>
              <w:rPr>
                <w:rStyle w:val="apple-converted-space"/>
                <w:color w:val="000000"/>
                <w:spacing w:val="-2"/>
                <w:sz w:val="24"/>
                <w:szCs w:val="24"/>
                <w:lang w:val="es-ES_tradnl"/>
              </w:rPr>
              <w:t> </w:t>
            </w:r>
            <w:r>
              <w:rPr>
                <w:color w:val="000000"/>
                <w:spacing w:val="-2"/>
                <w:sz w:val="24"/>
                <w:szCs w:val="24"/>
              </w:rPr>
              <w:t>(C</w:t>
            </w:r>
            <w:r>
              <w:rPr>
                <w:color w:val="000000"/>
                <w:sz w:val="24"/>
                <w:szCs w:val="24"/>
                <w:vertAlign w:val="superscript"/>
              </w:rPr>
              <w:t>r</w:t>
            </w:r>
            <w:r>
              <w:rPr>
                <w:color w:val="000000"/>
                <w:spacing w:val="-2"/>
                <w:sz w:val="24"/>
                <w:szCs w:val="24"/>
              </w:rPr>
              <w:t>)</w:t>
            </w:r>
            <w:r>
              <w:rPr>
                <w:color w:val="000000"/>
                <w:spacing w:val="-2"/>
                <w:sz w:val="24"/>
                <w:szCs w:val="24"/>
                <w:lang w:val="es-ES_tradnl"/>
              </w:rPr>
              <w:t>  y blanco (</w:t>
            </w:r>
            <w:proofErr w:type="spellStart"/>
            <w:r>
              <w:rPr>
                <w:color w:val="000000"/>
                <w:spacing w:val="-2"/>
                <w:sz w:val="24"/>
                <w:szCs w:val="24"/>
              </w:rPr>
              <w:t>C</w:t>
            </w:r>
            <w:r>
              <w:rPr>
                <w:color w:val="000000"/>
                <w:sz w:val="24"/>
                <w:szCs w:val="24"/>
                <w:vertAlign w:val="superscript"/>
              </w:rPr>
              <w:t>b</w:t>
            </w:r>
            <w:proofErr w:type="spellEnd"/>
            <w:r>
              <w:rPr>
                <w:color w:val="000000"/>
                <w:spacing w:val="-2"/>
                <w:sz w:val="24"/>
                <w:szCs w:val="24"/>
                <w:lang w:val="es-ES_tradnl"/>
              </w:rPr>
              <w:t>)</w:t>
            </w:r>
            <w:r>
              <w:rPr>
                <w:color w:val="000000"/>
                <w:spacing w:val="-2"/>
                <w:sz w:val="24"/>
                <w:szCs w:val="24"/>
              </w:rPr>
              <w:t>,</w:t>
            </w:r>
            <w:r>
              <w:rPr>
                <w:rStyle w:val="apple-converted-space"/>
                <w:color w:val="000000"/>
                <w:spacing w:val="-2"/>
                <w:sz w:val="24"/>
                <w:szCs w:val="24"/>
                <w:lang w:val="es-ES_tradnl"/>
              </w:rPr>
              <w:t> </w:t>
            </w:r>
            <w:r>
              <w:rPr>
                <w:color w:val="000000"/>
                <w:spacing w:val="-2"/>
                <w:sz w:val="24"/>
                <w:szCs w:val="24"/>
              </w:rPr>
              <w:t>con herencia intermedia</w:t>
            </w:r>
            <w:r>
              <w:rPr>
                <w:color w:val="000000"/>
                <w:spacing w:val="-2"/>
                <w:sz w:val="24"/>
                <w:szCs w:val="24"/>
                <w:lang w:val="es-ES_tradnl"/>
              </w:rPr>
              <w:t>. ¿Cómo podrán ser los descendientes del cruce entre plantas de flores rosas?</w:t>
            </w:r>
            <w:r>
              <w:rPr>
                <w:rStyle w:val="apple-converted-space"/>
                <w:color w:val="000000"/>
                <w:spacing w:val="-2"/>
                <w:sz w:val="24"/>
                <w:szCs w:val="24"/>
                <w:lang w:val="es-ES_tradnl"/>
              </w:rPr>
              <w:t> </w:t>
            </w:r>
            <w:r>
              <w:rPr>
                <w:color w:val="000000"/>
                <w:sz w:val="24"/>
                <w:szCs w:val="24"/>
                <w:lang w:val="es-ES_tradnl"/>
              </w:rPr>
              <w:t> </w:t>
            </w:r>
            <w:r>
              <w:rPr>
                <w:color w:val="000000"/>
                <w:spacing w:val="-2"/>
                <w:sz w:val="24"/>
                <w:szCs w:val="24"/>
                <w:lang w:val="es-ES_tradnl"/>
              </w:rPr>
              <w:t>Haz un esquema de cruzamiento bien hecho.</w:t>
            </w:r>
          </w:p>
        </w:tc>
        <w:tc>
          <w:tcPr>
            <w:tcW w:w="7184" w:type="dxa"/>
            <w:gridSpan w:val="2"/>
          </w:tcPr>
          <w:p>
            <w:pPr>
              <w:ind w:left="-57" w:right="-57"/>
              <w:jc w:val="center"/>
            </w:pPr>
            <w:r>
              <w:rPr>
                <w:noProof/>
                <w:lang w:eastAsia="es-ES"/>
              </w:rPr>
              <w:drawing>
                <wp:inline distT="0" distB="0" distL="0" distR="0">
                  <wp:extent cx="4348164" cy="3248025"/>
                  <wp:effectExtent l="0" t="0" r="0" b="0"/>
                  <wp:docPr id="3" name="Imagen 3" descr="http://web.educastur.princast.es/proyectos/biogeo_ov/4a_ESO/05_genetica/problemas_sol/Diapositiv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educastur.princast.es/proyectos/biogeo_ov/4a_ESO/05_genetica/problemas_sol/Diapositiva3.GIF"/>
                          <pic:cNvPicPr>
                            <a:picLocks noChangeAspect="1" noChangeArrowheads="1"/>
                          </pic:cNvPicPr>
                        </pic:nvPicPr>
                        <pic:blipFill rotWithShape="1">
                          <a:blip r:embed="rId7">
                            <a:extLst>
                              <a:ext uri="{28A0092B-C50C-407E-A947-70E740481C1C}">
                                <a14:useLocalDpi xmlns:a14="http://schemas.microsoft.com/office/drawing/2010/main" val="0"/>
                              </a:ext>
                            </a:extLst>
                          </a:blip>
                          <a:srcRect l="2916" t="5370" r="5233" b="3147"/>
                          <a:stretch/>
                        </pic:blipFill>
                        <pic:spPr bwMode="auto">
                          <a:xfrm>
                            <a:off x="0" y="0"/>
                            <a:ext cx="4352491" cy="3251257"/>
                          </a:xfrm>
                          <a:prstGeom prst="rect">
                            <a:avLst/>
                          </a:prstGeom>
                          <a:noFill/>
                          <a:ln>
                            <a:noFill/>
                          </a:ln>
                          <a:extLst>
                            <a:ext uri="{53640926-AAD7-44D8-BBD7-CCE9431645EC}">
                              <a14:shadowObscured xmlns:a14="http://schemas.microsoft.com/office/drawing/2010/main"/>
                            </a:ext>
                          </a:extLst>
                        </pic:spPr>
                      </pic:pic>
                    </a:graphicData>
                  </a:graphic>
                </wp:inline>
              </w:drawing>
            </w:r>
          </w:p>
        </w:tc>
      </w:tr>
      <w:tr>
        <w:tc>
          <w:tcPr>
            <w:tcW w:w="3652" w:type="dxa"/>
          </w:tcPr>
          <w:p>
            <w:pPr>
              <w:rPr>
                <w:sz w:val="24"/>
                <w:szCs w:val="24"/>
              </w:rPr>
            </w:pPr>
            <w:r>
              <w:rPr>
                <w:color w:val="000000"/>
                <w:spacing w:val="-2"/>
                <w:sz w:val="24"/>
                <w:szCs w:val="24"/>
              </w:rPr>
              <w:t>4)</w:t>
            </w:r>
            <w:r>
              <w:rPr>
                <w:rStyle w:val="apple-converted-space"/>
                <w:color w:val="000000"/>
                <w:spacing w:val="-2"/>
                <w:sz w:val="24"/>
                <w:szCs w:val="24"/>
              </w:rPr>
              <w:t> </w:t>
            </w:r>
            <w:r>
              <w:rPr>
                <w:color w:val="000000"/>
                <w:spacing w:val="-2"/>
                <w:sz w:val="24"/>
                <w:szCs w:val="24"/>
                <w:lang w:val="es-ES_tradnl"/>
              </w:rPr>
              <w:t>Ciertos tipos de miopía en la especie humana dependen de un gen dominante (</w:t>
            </w:r>
            <w:r>
              <w:rPr>
                <w:color w:val="000000"/>
                <w:spacing w:val="-2"/>
                <w:sz w:val="24"/>
                <w:szCs w:val="24"/>
              </w:rPr>
              <w:t>A</w:t>
            </w:r>
            <w:r>
              <w:rPr>
                <w:color w:val="000000"/>
                <w:spacing w:val="-2"/>
                <w:sz w:val="24"/>
                <w:szCs w:val="24"/>
                <w:lang w:val="es-ES_tradnl"/>
              </w:rPr>
              <w:t>); el gen para la vista normal es recesivo (</w:t>
            </w:r>
            <w:r>
              <w:rPr>
                <w:color w:val="000000"/>
                <w:spacing w:val="-2"/>
                <w:sz w:val="24"/>
                <w:szCs w:val="24"/>
              </w:rPr>
              <w:t>a</w:t>
            </w:r>
            <w:r>
              <w:rPr>
                <w:color w:val="000000"/>
                <w:spacing w:val="-2"/>
                <w:sz w:val="24"/>
                <w:szCs w:val="24"/>
                <w:lang w:val="es-ES_tradnl"/>
              </w:rPr>
              <w:t>). ¿Cómo podrán ser los hijos de un varón normal y de una mujer miope, heterocigótica? Haz un esquema de cruzamiento bien hecho.</w:t>
            </w:r>
          </w:p>
        </w:tc>
        <w:tc>
          <w:tcPr>
            <w:tcW w:w="7184" w:type="dxa"/>
            <w:gridSpan w:val="2"/>
          </w:tcPr>
          <w:p>
            <w:pPr>
              <w:ind w:left="-57" w:right="-57"/>
              <w:jc w:val="center"/>
            </w:pPr>
            <w:r>
              <w:rPr>
                <w:noProof/>
                <w:lang w:eastAsia="es-ES"/>
              </w:rPr>
              <w:drawing>
                <wp:inline distT="0" distB="0" distL="0" distR="0">
                  <wp:extent cx="4257675" cy="3139133"/>
                  <wp:effectExtent l="0" t="0" r="0" b="4445"/>
                  <wp:docPr id="4" name="Imagen 4" descr="http://web.educastur.princast.es/proyectos/biogeo_ov/4a_ESO/05_genetica/problemas_sol/Diapositiv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educastur.princast.es/proyectos/biogeo_ov/4a_ESO/05_genetica/problemas_sol/Diapositiva5.GIF"/>
                          <pic:cNvPicPr>
                            <a:picLocks noChangeAspect="1" noChangeArrowheads="1"/>
                          </pic:cNvPicPr>
                        </pic:nvPicPr>
                        <pic:blipFill rotWithShape="1">
                          <a:blip r:embed="rId8">
                            <a:extLst>
                              <a:ext uri="{28A0092B-C50C-407E-A947-70E740481C1C}">
                                <a14:useLocalDpi xmlns:a14="http://schemas.microsoft.com/office/drawing/2010/main" val="0"/>
                              </a:ext>
                            </a:extLst>
                          </a:blip>
                          <a:srcRect l="3598" t="10354" r="7008" b="1768"/>
                          <a:stretch/>
                        </pic:blipFill>
                        <pic:spPr bwMode="auto">
                          <a:xfrm>
                            <a:off x="0" y="0"/>
                            <a:ext cx="4257675" cy="3139133"/>
                          </a:xfrm>
                          <a:prstGeom prst="rect">
                            <a:avLst/>
                          </a:prstGeom>
                          <a:noFill/>
                          <a:ln>
                            <a:noFill/>
                          </a:ln>
                          <a:extLst>
                            <a:ext uri="{53640926-AAD7-44D8-BBD7-CCE9431645EC}">
                              <a14:shadowObscured xmlns:a14="http://schemas.microsoft.com/office/drawing/2010/main"/>
                            </a:ext>
                          </a:extLst>
                        </pic:spPr>
                      </pic:pic>
                    </a:graphicData>
                  </a:graphic>
                </wp:inline>
              </w:drawing>
            </w:r>
          </w:p>
        </w:tc>
      </w:tr>
      <w:tr>
        <w:tc>
          <w:tcPr>
            <w:tcW w:w="3652" w:type="dxa"/>
          </w:tcPr>
          <w:p>
            <w:pPr>
              <w:rPr>
                <w:sz w:val="24"/>
                <w:szCs w:val="24"/>
              </w:rPr>
            </w:pPr>
            <w:r>
              <w:rPr>
                <w:sz w:val="24"/>
                <w:szCs w:val="24"/>
              </w:rPr>
              <w:lastRenderedPageBreak/>
              <w:t>7) En la especie humana el poder plegar la lengua depende de un gen dominante (L); el gen que determina no poder hacerlo (lengua recta) es recesivo (l).  Sabiendo que Juan puede plegar la lengua, Ana no puede hacerlo y el padre de Juan tampoco ¿Qué probabilidades tienen Juan y Ana de tener un hijo que pueda plegar la lengua? Haz un esquema de cruzamiento bien hecho.</w:t>
            </w:r>
          </w:p>
        </w:tc>
        <w:tc>
          <w:tcPr>
            <w:tcW w:w="7184" w:type="dxa"/>
            <w:gridSpan w:val="2"/>
          </w:tcPr>
          <w:p>
            <w:pPr>
              <w:ind w:left="-57" w:right="-57"/>
              <w:jc w:val="center"/>
            </w:pPr>
            <w:r>
              <w:rPr>
                <w:noProof/>
                <w:lang w:eastAsia="es-ES"/>
              </w:rPr>
              <w:drawing>
                <wp:inline distT="0" distB="0" distL="0" distR="0">
                  <wp:extent cx="4476750" cy="3357563"/>
                  <wp:effectExtent l="0" t="0" r="0" b="0"/>
                  <wp:docPr id="5" name="Imagen 5" descr="http://web.educastur.princast.es/proyectos/biogeo_ov/4a_ESO/05_genetica/problemas_sol/Diapositiv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educastur.princast.es/proyectos/biogeo_ov/4a_ESO/05_genetica/problemas_sol/Diapositiva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781" cy="3365086"/>
                          </a:xfrm>
                          <a:prstGeom prst="rect">
                            <a:avLst/>
                          </a:prstGeom>
                          <a:noFill/>
                          <a:ln>
                            <a:noFill/>
                          </a:ln>
                        </pic:spPr>
                      </pic:pic>
                    </a:graphicData>
                  </a:graphic>
                </wp:inline>
              </w:drawing>
            </w:r>
          </w:p>
        </w:tc>
      </w:tr>
      <w:tr>
        <w:tc>
          <w:tcPr>
            <w:tcW w:w="3652" w:type="dxa"/>
          </w:tcPr>
          <w:p>
            <w:pPr>
              <w:rPr>
                <w:sz w:val="24"/>
                <w:szCs w:val="24"/>
              </w:rPr>
            </w:pPr>
            <w:r>
              <w:rPr>
                <w:color w:val="000000"/>
                <w:sz w:val="24"/>
                <w:szCs w:val="24"/>
                <w:shd w:val="clear" w:color="auto" w:fill="FFFFFF"/>
              </w:rPr>
              <w:t>8)</w:t>
            </w:r>
            <w:r>
              <w:rPr>
                <w:rStyle w:val="apple-converted-space"/>
                <w:color w:val="000000"/>
                <w:sz w:val="24"/>
                <w:szCs w:val="24"/>
                <w:shd w:val="clear" w:color="auto" w:fill="FFFFFF"/>
              </w:rPr>
              <w:t> </w:t>
            </w:r>
            <w:r>
              <w:rPr>
                <w:color w:val="000000"/>
                <w:sz w:val="24"/>
                <w:szCs w:val="24"/>
                <w:shd w:val="clear" w:color="auto" w:fill="FFFFFF"/>
                <w:lang w:val="es-ES_tradnl"/>
              </w:rPr>
              <w:t>Los grupos sanguíneos en la especie humana están determinados por tres genes alelos: I</w:t>
            </w:r>
            <w:r>
              <w:rPr>
                <w:color w:val="000000"/>
                <w:sz w:val="24"/>
                <w:szCs w:val="24"/>
                <w:shd w:val="clear" w:color="auto" w:fill="FFFFFF"/>
                <w:vertAlign w:val="superscript"/>
                <w:lang w:val="es-ES_tradnl"/>
              </w:rPr>
              <w:t>A</w:t>
            </w:r>
            <w:r>
              <w:rPr>
                <w:color w:val="000000"/>
                <w:sz w:val="24"/>
                <w:szCs w:val="24"/>
                <w:shd w:val="clear" w:color="auto" w:fill="FFFFFF"/>
                <w:lang w:val="es-ES_tradnl"/>
              </w:rPr>
              <w:t>, que determina el grupo A, I</w:t>
            </w:r>
            <w:r>
              <w:rPr>
                <w:color w:val="000000"/>
                <w:sz w:val="24"/>
                <w:szCs w:val="24"/>
                <w:shd w:val="clear" w:color="auto" w:fill="FFFFFF"/>
                <w:vertAlign w:val="superscript"/>
                <w:lang w:val="es-ES_tradnl"/>
              </w:rPr>
              <w:t>B</w:t>
            </w:r>
            <w:r>
              <w:rPr>
                <w:color w:val="000000"/>
                <w:sz w:val="24"/>
                <w:szCs w:val="24"/>
                <w:shd w:val="clear" w:color="auto" w:fill="FFFFFF"/>
                <w:lang w:val="es-ES_tradnl"/>
              </w:rPr>
              <w:t>, que determina el grupo B e i, que determina el grupo O. Los genes I</w:t>
            </w:r>
            <w:r>
              <w:rPr>
                <w:color w:val="000000"/>
                <w:sz w:val="24"/>
                <w:szCs w:val="24"/>
                <w:shd w:val="clear" w:color="auto" w:fill="FFFFFF"/>
                <w:vertAlign w:val="superscript"/>
                <w:lang w:val="es-ES_tradnl"/>
              </w:rPr>
              <w:t>A</w:t>
            </w:r>
            <w:r>
              <w:rPr>
                <w:rStyle w:val="apple-converted-space"/>
                <w:color w:val="000000"/>
                <w:sz w:val="24"/>
                <w:szCs w:val="24"/>
                <w:shd w:val="clear" w:color="auto" w:fill="FFFFFF"/>
                <w:lang w:val="es-ES_tradnl"/>
              </w:rPr>
              <w:t> </w:t>
            </w:r>
            <w:r>
              <w:rPr>
                <w:color w:val="000000"/>
                <w:sz w:val="24"/>
                <w:szCs w:val="24"/>
                <w:shd w:val="clear" w:color="auto" w:fill="FFFFFF"/>
                <w:lang w:val="es-ES_tradnl"/>
              </w:rPr>
              <w:t>e I</w:t>
            </w:r>
            <w:r>
              <w:rPr>
                <w:color w:val="000000"/>
                <w:sz w:val="24"/>
                <w:szCs w:val="24"/>
                <w:shd w:val="clear" w:color="auto" w:fill="FFFFFF"/>
                <w:vertAlign w:val="superscript"/>
                <w:lang w:val="es-ES_tradnl"/>
              </w:rPr>
              <w:t>B</w:t>
            </w:r>
            <w:r>
              <w:rPr>
                <w:rStyle w:val="apple-converted-space"/>
                <w:color w:val="000000"/>
                <w:sz w:val="24"/>
                <w:szCs w:val="24"/>
                <w:shd w:val="clear" w:color="auto" w:fill="FFFFFF"/>
                <w:lang w:val="es-ES_tradnl"/>
              </w:rPr>
              <w:t> </w:t>
            </w:r>
            <w:r>
              <w:rPr>
                <w:color w:val="000000"/>
                <w:sz w:val="24"/>
                <w:szCs w:val="24"/>
                <w:shd w:val="clear" w:color="auto" w:fill="FFFFFF"/>
                <w:lang w:val="es-ES_tradnl"/>
              </w:rPr>
              <w:t xml:space="preserve">son </w:t>
            </w:r>
            <w:proofErr w:type="spellStart"/>
            <w:r>
              <w:rPr>
                <w:color w:val="000000"/>
                <w:sz w:val="24"/>
                <w:szCs w:val="24"/>
                <w:shd w:val="clear" w:color="auto" w:fill="FFFFFF"/>
                <w:lang w:val="es-ES_tradnl"/>
              </w:rPr>
              <w:t>codominantes</w:t>
            </w:r>
            <w:proofErr w:type="spellEnd"/>
            <w:r>
              <w:rPr>
                <w:color w:val="000000"/>
                <w:sz w:val="24"/>
                <w:szCs w:val="24"/>
                <w:shd w:val="clear" w:color="auto" w:fill="FFFFFF"/>
                <w:lang w:val="es-ES_tradnl"/>
              </w:rPr>
              <w:t xml:space="preserve"> y ambos son dominantes respecto al gen i que es recesivo. ¿Cómo podrán ser los hijos de un hombre de grupo O y de una mujer de grupo AB?</w:t>
            </w:r>
            <w:r>
              <w:rPr>
                <w:rStyle w:val="apple-converted-space"/>
                <w:color w:val="000000"/>
                <w:sz w:val="24"/>
                <w:szCs w:val="24"/>
                <w:shd w:val="clear" w:color="auto" w:fill="FFFFFF"/>
                <w:lang w:val="es-ES_tradnl"/>
              </w:rPr>
              <w:t> </w:t>
            </w:r>
            <w:r>
              <w:rPr>
                <w:color w:val="000000"/>
                <w:spacing w:val="-2"/>
                <w:sz w:val="24"/>
                <w:szCs w:val="24"/>
                <w:shd w:val="clear" w:color="auto" w:fill="FFFFFF"/>
                <w:lang w:val="es-ES_tradnl"/>
              </w:rPr>
              <w:t>Haz un esquema de cruzamiento bien hecho.</w:t>
            </w:r>
          </w:p>
        </w:tc>
        <w:tc>
          <w:tcPr>
            <w:tcW w:w="7184" w:type="dxa"/>
            <w:gridSpan w:val="2"/>
          </w:tcPr>
          <w:p>
            <w:pPr>
              <w:ind w:left="-57" w:right="-57"/>
              <w:jc w:val="center"/>
            </w:pPr>
            <w:r>
              <w:rPr>
                <w:noProof/>
                <w:lang w:eastAsia="es-ES"/>
              </w:rPr>
              <w:drawing>
                <wp:inline distT="0" distB="0" distL="0" distR="0">
                  <wp:extent cx="4505325" cy="3257550"/>
                  <wp:effectExtent l="0" t="0" r="9525" b="0"/>
                  <wp:docPr id="6" name="Imagen 6" descr="http://web.educastur.princast.es/proyectos/biogeo_ov/4a_ESO/05_genetica/problemas_sol/Diapositiv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educastur.princast.es/proyectos/biogeo_ov/4a_ESO/05_genetica/problemas_sol/Diapositiva9.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3635" t="10204" r="5867" b="2551"/>
                          <a:stretch/>
                        </pic:blipFill>
                        <pic:spPr bwMode="auto">
                          <a:xfrm>
                            <a:off x="0" y="0"/>
                            <a:ext cx="4505325" cy="3257550"/>
                          </a:xfrm>
                          <a:prstGeom prst="rect">
                            <a:avLst/>
                          </a:prstGeom>
                          <a:noFill/>
                          <a:ln>
                            <a:noFill/>
                          </a:ln>
                          <a:extLst>
                            <a:ext uri="{53640926-AAD7-44D8-BBD7-CCE9431645EC}">
                              <a14:shadowObscured xmlns:a14="http://schemas.microsoft.com/office/drawing/2010/main"/>
                            </a:ext>
                          </a:extLst>
                        </pic:spPr>
                      </pic:pic>
                    </a:graphicData>
                  </a:graphic>
                </wp:inline>
              </w:drawing>
            </w:r>
          </w:p>
        </w:tc>
      </w:tr>
      <w:tr>
        <w:tc>
          <w:tcPr>
            <w:tcW w:w="3652" w:type="dxa"/>
          </w:tcPr>
          <w:p>
            <w:pPr>
              <w:rPr>
                <w:sz w:val="24"/>
                <w:szCs w:val="24"/>
              </w:rPr>
            </w:pPr>
            <w:r>
              <w:rPr>
                <w:color w:val="000000"/>
                <w:sz w:val="24"/>
                <w:szCs w:val="24"/>
                <w:shd w:val="clear" w:color="auto" w:fill="FFFFFF"/>
              </w:rPr>
              <w:t>9)</w:t>
            </w:r>
            <w:r>
              <w:rPr>
                <w:rStyle w:val="apple-converted-space"/>
                <w:color w:val="000000"/>
                <w:sz w:val="24"/>
                <w:szCs w:val="24"/>
                <w:shd w:val="clear" w:color="auto" w:fill="FFFFFF"/>
              </w:rPr>
              <w:t> </w:t>
            </w:r>
            <w:r>
              <w:rPr>
                <w:color w:val="000000"/>
                <w:sz w:val="24"/>
                <w:szCs w:val="24"/>
                <w:shd w:val="clear" w:color="auto" w:fill="FFFFFF"/>
                <w:lang w:val="es-ES_tradnl"/>
              </w:rPr>
              <w:t>Los grupos sanguíneos en la especie humana están determinados por tres genes alelos: I</w:t>
            </w:r>
            <w:r>
              <w:rPr>
                <w:color w:val="000000"/>
                <w:sz w:val="24"/>
                <w:szCs w:val="24"/>
                <w:shd w:val="clear" w:color="auto" w:fill="FFFFFF"/>
                <w:vertAlign w:val="superscript"/>
                <w:lang w:val="es-ES_tradnl"/>
              </w:rPr>
              <w:t>A</w:t>
            </w:r>
            <w:r>
              <w:rPr>
                <w:color w:val="000000"/>
                <w:sz w:val="24"/>
                <w:szCs w:val="24"/>
                <w:shd w:val="clear" w:color="auto" w:fill="FFFFFF"/>
                <w:lang w:val="es-ES_tradnl"/>
              </w:rPr>
              <w:t>, que determina el grupo A, I</w:t>
            </w:r>
            <w:r>
              <w:rPr>
                <w:color w:val="000000"/>
                <w:sz w:val="24"/>
                <w:szCs w:val="24"/>
                <w:shd w:val="clear" w:color="auto" w:fill="FFFFFF"/>
                <w:vertAlign w:val="superscript"/>
                <w:lang w:val="es-ES_tradnl"/>
              </w:rPr>
              <w:t>B</w:t>
            </w:r>
            <w:r>
              <w:rPr>
                <w:color w:val="000000"/>
                <w:sz w:val="24"/>
                <w:szCs w:val="24"/>
                <w:shd w:val="clear" w:color="auto" w:fill="FFFFFF"/>
                <w:lang w:val="es-ES_tradnl"/>
              </w:rPr>
              <w:t>, que determina el grupo B e i, que determina el grupo O. Los genes I</w:t>
            </w:r>
            <w:r>
              <w:rPr>
                <w:color w:val="000000"/>
                <w:sz w:val="24"/>
                <w:szCs w:val="24"/>
                <w:shd w:val="clear" w:color="auto" w:fill="FFFFFF"/>
                <w:vertAlign w:val="superscript"/>
                <w:lang w:val="es-ES_tradnl"/>
              </w:rPr>
              <w:t>A</w:t>
            </w:r>
            <w:r>
              <w:rPr>
                <w:rStyle w:val="apple-converted-space"/>
                <w:color w:val="000000"/>
                <w:sz w:val="24"/>
                <w:szCs w:val="24"/>
                <w:shd w:val="clear" w:color="auto" w:fill="FFFFFF"/>
                <w:lang w:val="es-ES_tradnl"/>
              </w:rPr>
              <w:t> </w:t>
            </w:r>
            <w:r>
              <w:rPr>
                <w:color w:val="000000"/>
                <w:sz w:val="24"/>
                <w:szCs w:val="24"/>
                <w:shd w:val="clear" w:color="auto" w:fill="FFFFFF"/>
                <w:lang w:val="es-ES_tradnl"/>
              </w:rPr>
              <w:t>e  I</w:t>
            </w:r>
            <w:r>
              <w:rPr>
                <w:color w:val="000000"/>
                <w:sz w:val="24"/>
                <w:szCs w:val="24"/>
                <w:shd w:val="clear" w:color="auto" w:fill="FFFFFF"/>
                <w:vertAlign w:val="superscript"/>
                <w:lang w:val="es-ES_tradnl"/>
              </w:rPr>
              <w:t>B</w:t>
            </w:r>
            <w:r>
              <w:rPr>
                <w:rStyle w:val="apple-converted-space"/>
                <w:color w:val="000000"/>
                <w:sz w:val="24"/>
                <w:szCs w:val="24"/>
                <w:shd w:val="clear" w:color="auto" w:fill="FFFFFF"/>
                <w:lang w:val="es-ES_tradnl"/>
              </w:rPr>
              <w:t> </w:t>
            </w:r>
            <w:r>
              <w:rPr>
                <w:color w:val="000000"/>
                <w:sz w:val="24"/>
                <w:szCs w:val="24"/>
                <w:shd w:val="clear" w:color="auto" w:fill="FFFFFF"/>
                <w:lang w:val="es-ES_tradnl"/>
              </w:rPr>
              <w:t xml:space="preserve">son </w:t>
            </w:r>
            <w:proofErr w:type="spellStart"/>
            <w:r>
              <w:rPr>
                <w:color w:val="000000"/>
                <w:sz w:val="24"/>
                <w:szCs w:val="24"/>
                <w:shd w:val="clear" w:color="auto" w:fill="FFFFFF"/>
                <w:lang w:val="es-ES_tradnl"/>
              </w:rPr>
              <w:t>codominantes</w:t>
            </w:r>
            <w:proofErr w:type="spellEnd"/>
            <w:r>
              <w:rPr>
                <w:color w:val="000000"/>
                <w:sz w:val="24"/>
                <w:szCs w:val="24"/>
                <w:shd w:val="clear" w:color="auto" w:fill="FFFFFF"/>
                <w:lang w:val="es-ES_tradnl"/>
              </w:rPr>
              <w:t xml:space="preserve"> y ambos son dominantes respecto al gen i que es recesivo. ¿Cómo podrán ser los hijos de un hombre de grupo AB y de una mujer de grupo AB?</w:t>
            </w:r>
            <w:r>
              <w:rPr>
                <w:rStyle w:val="apple-converted-space"/>
                <w:color w:val="000000"/>
                <w:sz w:val="24"/>
                <w:szCs w:val="24"/>
                <w:shd w:val="clear" w:color="auto" w:fill="FFFFFF"/>
                <w:lang w:val="es-ES_tradnl"/>
              </w:rPr>
              <w:t> </w:t>
            </w:r>
            <w:r>
              <w:rPr>
                <w:color w:val="000000"/>
                <w:spacing w:val="-2"/>
                <w:sz w:val="24"/>
                <w:szCs w:val="24"/>
                <w:shd w:val="clear" w:color="auto" w:fill="FFFFFF"/>
                <w:lang w:val="es-ES_tradnl"/>
              </w:rPr>
              <w:t>Haz un esquema de cruzamiento bien hecho.</w:t>
            </w:r>
          </w:p>
        </w:tc>
        <w:tc>
          <w:tcPr>
            <w:tcW w:w="7184" w:type="dxa"/>
            <w:gridSpan w:val="2"/>
          </w:tcPr>
          <w:p>
            <w:pPr>
              <w:ind w:left="-57" w:right="-57"/>
              <w:jc w:val="center"/>
            </w:pPr>
            <w:r>
              <w:rPr>
                <w:noProof/>
                <w:lang w:eastAsia="es-ES"/>
              </w:rPr>
              <w:drawing>
                <wp:inline distT="0" distB="0" distL="0" distR="0">
                  <wp:extent cx="4219575" cy="2981325"/>
                  <wp:effectExtent l="0" t="0" r="9525" b="9525"/>
                  <wp:docPr id="7" name="Imagen 7" descr="http://web.educastur.princast.es/proyectos/biogeo_ov/4a_ESO/05_genetica/problemas_sol/Diapositiva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educastur.princast.es/proyectos/biogeo_ov/4a_ESO/05_genetica/problemas_sol/Diapositiva10.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2671" t="12055" r="6301" b="2191"/>
                          <a:stretch/>
                        </pic:blipFill>
                        <pic:spPr bwMode="auto">
                          <a:xfrm>
                            <a:off x="0" y="0"/>
                            <a:ext cx="4222465" cy="2983367"/>
                          </a:xfrm>
                          <a:prstGeom prst="rect">
                            <a:avLst/>
                          </a:prstGeom>
                          <a:noFill/>
                          <a:ln>
                            <a:noFill/>
                          </a:ln>
                          <a:extLst>
                            <a:ext uri="{53640926-AAD7-44D8-BBD7-CCE9431645EC}">
                              <a14:shadowObscured xmlns:a14="http://schemas.microsoft.com/office/drawing/2010/main"/>
                            </a:ext>
                          </a:extLst>
                        </pic:spPr>
                      </pic:pic>
                    </a:graphicData>
                  </a:graphic>
                </wp:inline>
              </w:drawing>
            </w:r>
          </w:p>
        </w:tc>
      </w:tr>
      <w:tr>
        <w:tc>
          <w:tcPr>
            <w:tcW w:w="3652" w:type="dxa"/>
          </w:tcPr>
          <w:p>
            <w:pPr>
              <w:rPr>
                <w:sz w:val="24"/>
                <w:szCs w:val="24"/>
              </w:rPr>
            </w:pPr>
            <w:r>
              <w:rPr>
                <w:sz w:val="24"/>
                <w:szCs w:val="24"/>
              </w:rPr>
              <w:lastRenderedPageBreak/>
              <w:t>11) Ciertos caracteres, como la enfermedad de la hemofilia, están determinados por un gen recesivo ligado al cromosoma X. ¿Cómo podrán ser los descendientes de un hombre normal (XHY) y una mujer portadora (</w:t>
            </w:r>
            <w:proofErr w:type="spellStart"/>
            <w:r>
              <w:rPr>
                <w:sz w:val="24"/>
                <w:szCs w:val="24"/>
              </w:rPr>
              <w:t>XHXh</w:t>
            </w:r>
            <w:proofErr w:type="spellEnd"/>
            <w:r>
              <w:rPr>
                <w:sz w:val="24"/>
                <w:szCs w:val="24"/>
              </w:rPr>
              <w:t>)? Haz un esquema de cruzamiento bien hecho.</w:t>
            </w:r>
          </w:p>
        </w:tc>
        <w:tc>
          <w:tcPr>
            <w:tcW w:w="7184" w:type="dxa"/>
            <w:gridSpan w:val="2"/>
          </w:tcPr>
          <w:p>
            <w:pPr>
              <w:ind w:left="-57" w:right="-57"/>
              <w:jc w:val="center"/>
            </w:pPr>
            <w:r>
              <w:rPr>
                <w:noProof/>
                <w:lang w:eastAsia="es-ES"/>
              </w:rPr>
              <w:drawing>
                <wp:inline distT="0" distB="0" distL="0" distR="0">
                  <wp:extent cx="4524375" cy="3192482"/>
                  <wp:effectExtent l="0" t="0" r="0" b="8255"/>
                  <wp:docPr id="8" name="Imagen 8" descr="http://web.educastur.princast.es/proyectos/biogeo_ov/4a_ESO/05_genetica/problemas_sol/Diapositiva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educastur.princast.es/proyectos/biogeo_ov/4a_ESO/05_genetica/problemas_sol/Diapositiva12.GIF"/>
                          <pic:cNvPicPr>
                            <a:picLocks noChangeAspect="1" noChangeArrowheads="1"/>
                          </pic:cNvPicPr>
                        </pic:nvPicPr>
                        <pic:blipFill rotWithShape="1">
                          <a:blip r:embed="rId12">
                            <a:extLst>
                              <a:ext uri="{28A0092B-C50C-407E-A947-70E740481C1C}">
                                <a14:useLocalDpi xmlns:a14="http://schemas.microsoft.com/office/drawing/2010/main" val="0"/>
                              </a:ext>
                            </a:extLst>
                          </a:blip>
                          <a:srcRect l="2761" t="11048" r="2691"/>
                          <a:stretch/>
                        </pic:blipFill>
                        <pic:spPr bwMode="auto">
                          <a:xfrm>
                            <a:off x="0" y="0"/>
                            <a:ext cx="4528371" cy="3195302"/>
                          </a:xfrm>
                          <a:prstGeom prst="rect">
                            <a:avLst/>
                          </a:prstGeom>
                          <a:noFill/>
                          <a:ln>
                            <a:noFill/>
                          </a:ln>
                          <a:extLst>
                            <a:ext uri="{53640926-AAD7-44D8-BBD7-CCE9431645EC}">
                              <a14:shadowObscured xmlns:a14="http://schemas.microsoft.com/office/drawing/2010/main"/>
                            </a:ext>
                          </a:extLst>
                        </pic:spPr>
                      </pic:pic>
                    </a:graphicData>
                  </a:graphic>
                </wp:inline>
              </w:drawing>
            </w:r>
          </w:p>
        </w:tc>
      </w:tr>
      <w:tr>
        <w:tc>
          <w:tcPr>
            <w:tcW w:w="3652" w:type="dxa"/>
          </w:tcPr>
          <w:p>
            <w:pPr>
              <w:rPr>
                <w:sz w:val="24"/>
                <w:szCs w:val="24"/>
              </w:rPr>
            </w:pPr>
            <w:r>
              <w:rPr>
                <w:sz w:val="24"/>
                <w:szCs w:val="24"/>
              </w:rPr>
              <w:t>12) Ciertos caracteres, como el daltonismo, están determinados por un gen recesivo (d) ligado al cromosoma X. ¿Cómo podrán ser los descendientes de un hombre daltónico y una mujer normal no portadora? Haz un esquema de cruzamiento bien hecho.</w:t>
            </w:r>
          </w:p>
        </w:tc>
        <w:tc>
          <w:tcPr>
            <w:tcW w:w="7184" w:type="dxa"/>
            <w:gridSpan w:val="2"/>
          </w:tcPr>
          <w:p>
            <w:pPr>
              <w:ind w:left="-57" w:right="-57"/>
              <w:jc w:val="center"/>
            </w:pPr>
            <w:r>
              <w:rPr>
                <w:noProof/>
                <w:lang w:eastAsia="es-ES"/>
              </w:rPr>
              <w:drawing>
                <wp:inline distT="0" distB="0" distL="0" distR="0">
                  <wp:extent cx="4430826" cy="3086100"/>
                  <wp:effectExtent l="0" t="0" r="8255" b="0"/>
                  <wp:docPr id="9" name="Imagen 9" descr="http://web.educastur.princast.es/proyectos/biogeo_ov/4a_ESO/05_genetica/problemas_sol/Diapositiv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b.educastur.princast.es/proyectos/biogeo_ov/4a_ESO/05_genetica/problemas_sol/Diapositiva13.GIF"/>
                          <pic:cNvPicPr>
                            <a:picLocks noChangeAspect="1" noChangeArrowheads="1"/>
                          </pic:cNvPicPr>
                        </pic:nvPicPr>
                        <pic:blipFill rotWithShape="1">
                          <a:blip r:embed="rId13">
                            <a:extLst>
                              <a:ext uri="{28A0092B-C50C-407E-A947-70E740481C1C}">
                                <a14:useLocalDpi xmlns:a14="http://schemas.microsoft.com/office/drawing/2010/main" val="0"/>
                              </a:ext>
                            </a:extLst>
                          </a:blip>
                          <a:srcRect l="2664" t="10929" r="3484" b="1913"/>
                          <a:stretch/>
                        </pic:blipFill>
                        <pic:spPr bwMode="auto">
                          <a:xfrm>
                            <a:off x="0" y="0"/>
                            <a:ext cx="4437465" cy="3090724"/>
                          </a:xfrm>
                          <a:prstGeom prst="rect">
                            <a:avLst/>
                          </a:prstGeom>
                          <a:noFill/>
                          <a:ln>
                            <a:noFill/>
                          </a:ln>
                          <a:extLst>
                            <a:ext uri="{53640926-AAD7-44D8-BBD7-CCE9431645EC}">
                              <a14:shadowObscured xmlns:a14="http://schemas.microsoft.com/office/drawing/2010/main"/>
                            </a:ext>
                          </a:extLst>
                        </pic:spPr>
                      </pic:pic>
                    </a:graphicData>
                  </a:graphic>
                </wp:inline>
              </w:drawing>
            </w:r>
          </w:p>
        </w:tc>
      </w:tr>
      <w:tr>
        <w:tc>
          <w:tcPr>
            <w:tcW w:w="3652" w:type="dxa"/>
          </w:tcPr>
          <w:p>
            <w:pPr>
              <w:rPr>
                <w:sz w:val="24"/>
                <w:szCs w:val="24"/>
              </w:rPr>
            </w:pPr>
            <w:r>
              <w:rPr>
                <w:sz w:val="24"/>
                <w:szCs w:val="24"/>
              </w:rPr>
              <w:t>15) En los guisantes, el gen para el color de la piel  tiene dos alelos: amarillo (A) y verde (a). El gen que determina la textura de la piel tiene otros dos: piel lisa (B) y rugosa (b). Se cruzan plantas de guisantes amarillos-lisos (</w:t>
            </w:r>
            <w:proofErr w:type="spellStart"/>
            <w:r>
              <w:rPr>
                <w:sz w:val="24"/>
                <w:szCs w:val="24"/>
              </w:rPr>
              <w:t>Aa</w:t>
            </w:r>
            <w:proofErr w:type="gramStart"/>
            <w:r>
              <w:rPr>
                <w:sz w:val="24"/>
                <w:szCs w:val="24"/>
              </w:rPr>
              <w:t>,Bb</w:t>
            </w:r>
            <w:proofErr w:type="spellEnd"/>
            <w:proofErr w:type="gramEnd"/>
            <w:r>
              <w:rPr>
                <w:sz w:val="24"/>
                <w:szCs w:val="24"/>
              </w:rPr>
              <w:t>) con plantas de guisantes verdes-lisos (</w:t>
            </w:r>
            <w:proofErr w:type="spellStart"/>
            <w:r>
              <w:rPr>
                <w:sz w:val="24"/>
                <w:szCs w:val="24"/>
              </w:rPr>
              <w:t>aa,Bb</w:t>
            </w:r>
            <w:proofErr w:type="spellEnd"/>
            <w:r>
              <w:rPr>
                <w:sz w:val="24"/>
                <w:szCs w:val="24"/>
              </w:rPr>
              <w:t>). De estos cruces se obtienen 884 Kg de guisantes. ¿Qué resultados son previsibles? Haz un esquema de cruzamiento bien hecho.</w:t>
            </w:r>
          </w:p>
        </w:tc>
        <w:tc>
          <w:tcPr>
            <w:tcW w:w="7184" w:type="dxa"/>
            <w:gridSpan w:val="2"/>
          </w:tcPr>
          <w:p>
            <w:pPr>
              <w:ind w:left="-57" w:right="-57"/>
              <w:jc w:val="center"/>
            </w:pPr>
            <w:r>
              <w:rPr>
                <w:noProof/>
                <w:lang w:eastAsia="es-ES"/>
              </w:rPr>
              <w:drawing>
                <wp:inline distT="0" distB="0" distL="0" distR="0">
                  <wp:extent cx="4577976" cy="3262919"/>
                  <wp:effectExtent l="0" t="0" r="0" b="0"/>
                  <wp:docPr id="10" name="Imagen 10" descr="http://web.educastur.princast.es/proyectos/biogeo_ov/4a_ESO/05_genetica/problemas_sol/Diapositiva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b.educastur.princast.es/proyectos/biogeo_ov/4a_ESO/05_genetica/problemas_sol/Diapositiva16.GIF"/>
                          <pic:cNvPicPr>
                            <a:picLocks noChangeAspect="1" noChangeArrowheads="1"/>
                          </pic:cNvPicPr>
                        </pic:nvPicPr>
                        <pic:blipFill rotWithShape="1">
                          <a:blip r:embed="rId14">
                            <a:extLst>
                              <a:ext uri="{28A0092B-C50C-407E-A947-70E740481C1C}">
                                <a14:useLocalDpi xmlns:a14="http://schemas.microsoft.com/office/drawing/2010/main" val="0"/>
                              </a:ext>
                            </a:extLst>
                          </a:blip>
                          <a:srcRect l="4457" t="17122" r="8333"/>
                          <a:stretch/>
                        </pic:blipFill>
                        <pic:spPr bwMode="auto">
                          <a:xfrm>
                            <a:off x="0" y="0"/>
                            <a:ext cx="4586912" cy="3269288"/>
                          </a:xfrm>
                          <a:prstGeom prst="rect">
                            <a:avLst/>
                          </a:prstGeom>
                          <a:noFill/>
                          <a:ln>
                            <a:noFill/>
                          </a:ln>
                          <a:extLst>
                            <a:ext uri="{53640926-AAD7-44D8-BBD7-CCE9431645EC}">
                              <a14:shadowObscured xmlns:a14="http://schemas.microsoft.com/office/drawing/2010/main"/>
                            </a:ext>
                          </a:extLst>
                        </pic:spPr>
                      </pic:pic>
                    </a:graphicData>
                  </a:graphic>
                </wp:inline>
              </w:drawing>
            </w:r>
          </w:p>
        </w:tc>
      </w:tr>
      <w:tr>
        <w:tc>
          <w:tcPr>
            <w:tcW w:w="3652" w:type="dxa"/>
          </w:tcPr>
          <w:p>
            <w:pPr>
              <w:rPr>
                <w:sz w:val="24"/>
                <w:szCs w:val="24"/>
              </w:rPr>
            </w:pPr>
            <w:r>
              <w:rPr>
                <w:color w:val="000000"/>
                <w:sz w:val="24"/>
                <w:szCs w:val="24"/>
                <w:shd w:val="clear" w:color="auto" w:fill="FFFFFF"/>
              </w:rPr>
              <w:lastRenderedPageBreak/>
              <w:t>16) En los guisantes, el gen para el color de la piel  tiene dos alelos: amarillo (A) y verde (a). El gen que determina la textura de la piel tiene otros dos: piel lisa (B) y rugosa (b). Se cruzan plantas de guisantes amarillos-lisos (</w:t>
            </w:r>
            <w:proofErr w:type="spellStart"/>
            <w:r>
              <w:rPr>
                <w:color w:val="000000"/>
                <w:sz w:val="24"/>
                <w:szCs w:val="24"/>
                <w:shd w:val="clear" w:color="auto" w:fill="FFFFFF"/>
              </w:rPr>
              <w:t>Aa</w:t>
            </w:r>
            <w:proofErr w:type="gramStart"/>
            <w:r>
              <w:rPr>
                <w:color w:val="000000"/>
                <w:sz w:val="24"/>
                <w:szCs w:val="24"/>
                <w:shd w:val="clear" w:color="auto" w:fill="FFFFFF"/>
              </w:rPr>
              <w:t>,Bb</w:t>
            </w:r>
            <w:proofErr w:type="spellEnd"/>
            <w:proofErr w:type="gramEnd"/>
            <w:r>
              <w:rPr>
                <w:color w:val="000000"/>
                <w:sz w:val="24"/>
                <w:szCs w:val="24"/>
                <w:shd w:val="clear" w:color="auto" w:fill="FFFFFF"/>
              </w:rPr>
              <w:t>) con plantas de guisantes amarillos-lisos (</w:t>
            </w:r>
            <w:proofErr w:type="spellStart"/>
            <w:r>
              <w:rPr>
                <w:color w:val="000000"/>
                <w:sz w:val="24"/>
                <w:szCs w:val="24"/>
                <w:shd w:val="clear" w:color="auto" w:fill="FFFFFF"/>
              </w:rPr>
              <w:t>Aa,Bb</w:t>
            </w:r>
            <w:proofErr w:type="spellEnd"/>
            <w:r>
              <w:rPr>
                <w:color w:val="000000"/>
                <w:sz w:val="24"/>
                <w:szCs w:val="24"/>
                <w:shd w:val="clear" w:color="auto" w:fill="FFFFFF"/>
              </w:rPr>
              <w:t>). De estos cruces se obtienen plantas que dan 220 Kg de guisantes ¿Cuántos kilogramos de cada clase se obtendrán?</w:t>
            </w:r>
            <w:r>
              <w:rPr>
                <w:rStyle w:val="apple-converted-space"/>
                <w:color w:val="000000"/>
                <w:sz w:val="24"/>
                <w:szCs w:val="24"/>
                <w:shd w:val="clear" w:color="auto" w:fill="FFFFFF"/>
              </w:rPr>
              <w:t> </w:t>
            </w:r>
            <w:r>
              <w:rPr>
                <w:color w:val="000000"/>
                <w:spacing w:val="-2"/>
                <w:sz w:val="24"/>
                <w:szCs w:val="24"/>
                <w:shd w:val="clear" w:color="auto" w:fill="FFFFFF"/>
                <w:lang w:val="es-ES_tradnl"/>
              </w:rPr>
              <w:t>Haz un esquema de cruzamiento bien hecho.</w:t>
            </w:r>
          </w:p>
        </w:tc>
        <w:tc>
          <w:tcPr>
            <w:tcW w:w="7184" w:type="dxa"/>
            <w:gridSpan w:val="2"/>
          </w:tcPr>
          <w:p>
            <w:pPr>
              <w:ind w:left="-57" w:right="-57"/>
              <w:jc w:val="center"/>
            </w:pPr>
            <w:r>
              <w:rPr>
                <w:noProof/>
                <w:lang w:eastAsia="es-ES"/>
              </w:rPr>
              <w:drawing>
                <wp:inline distT="0" distB="0" distL="0" distR="0">
                  <wp:extent cx="4615090" cy="3333750"/>
                  <wp:effectExtent l="0" t="0" r="0" b="0"/>
                  <wp:docPr id="11" name="Imagen 11" descr="http://web.educastur.princast.es/proyectos/biogeo_ov/4a_ESO/05_genetica/problemas_sol/Diapositiva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eb.educastur.princast.es/proyectos/biogeo_ov/4a_ESO/05_genetica/problemas_sol/Diapositiva17.GIF"/>
                          <pic:cNvPicPr>
                            <a:picLocks noChangeAspect="1" noChangeArrowheads="1"/>
                          </pic:cNvPicPr>
                        </pic:nvPicPr>
                        <pic:blipFill rotWithShape="1">
                          <a:blip r:embed="rId15">
                            <a:extLst>
                              <a:ext uri="{28A0092B-C50C-407E-A947-70E740481C1C}">
                                <a14:useLocalDpi xmlns:a14="http://schemas.microsoft.com/office/drawing/2010/main" val="0"/>
                              </a:ext>
                            </a:extLst>
                          </a:blip>
                          <a:srcRect l="4254" t="12239" r="4627"/>
                          <a:stretch/>
                        </pic:blipFill>
                        <pic:spPr bwMode="auto">
                          <a:xfrm>
                            <a:off x="0" y="0"/>
                            <a:ext cx="4621066" cy="3338067"/>
                          </a:xfrm>
                          <a:prstGeom prst="rect">
                            <a:avLst/>
                          </a:prstGeom>
                          <a:noFill/>
                          <a:ln>
                            <a:noFill/>
                          </a:ln>
                          <a:extLst>
                            <a:ext uri="{53640926-AAD7-44D8-BBD7-CCE9431645EC}">
                              <a14:shadowObscured xmlns:a14="http://schemas.microsoft.com/office/drawing/2010/main"/>
                            </a:ext>
                          </a:extLst>
                        </pic:spPr>
                      </pic:pic>
                    </a:graphicData>
                  </a:graphic>
                </wp:inline>
              </w:drawing>
            </w:r>
          </w:p>
        </w:tc>
      </w:tr>
      <w:tr>
        <w:tc>
          <w:tcPr>
            <w:tcW w:w="10836" w:type="dxa"/>
            <w:gridSpan w:val="3"/>
          </w:tcPr>
          <w:p>
            <w:pPr>
              <w:ind w:left="-57" w:right="-57"/>
              <w:jc w:val="center"/>
              <w:rPr>
                <w:sz w:val="23"/>
                <w:szCs w:val="23"/>
              </w:rPr>
            </w:pPr>
            <w:r>
              <w:rPr>
                <w:sz w:val="23"/>
                <w:szCs w:val="23"/>
              </w:rPr>
              <w:t xml:space="preserve">Los </w:t>
            </w:r>
            <w:r>
              <w:rPr>
                <w:b/>
                <w:color w:val="1F497D" w:themeColor="text2"/>
                <w:sz w:val="23"/>
                <w:szCs w:val="23"/>
              </w:rPr>
              <w:t>árboles genealógicos</w:t>
            </w:r>
            <w:r>
              <w:rPr>
                <w:color w:val="1F497D" w:themeColor="text2"/>
                <w:sz w:val="23"/>
                <w:szCs w:val="23"/>
              </w:rPr>
              <w:t xml:space="preserve"> </w:t>
            </w:r>
            <w:r>
              <w:rPr>
                <w:sz w:val="23"/>
                <w:szCs w:val="23"/>
              </w:rPr>
              <w:t>sirven para representar la herencia de un determinado carácter entre una</w:t>
            </w:r>
            <w:r>
              <w:rPr>
                <w:sz w:val="23"/>
                <w:szCs w:val="23"/>
              </w:rPr>
              <w:t xml:space="preserve"> </w:t>
            </w:r>
            <w:r>
              <w:rPr>
                <w:sz w:val="23"/>
                <w:szCs w:val="23"/>
              </w:rPr>
              <w:t xml:space="preserve">serie de individuos emparentados. </w:t>
            </w:r>
          </w:p>
          <w:p>
            <w:pPr>
              <w:spacing w:after="120"/>
              <w:ind w:left="-57" w:right="-57"/>
              <w:jc w:val="center"/>
              <w:rPr>
                <w:sz w:val="23"/>
                <w:szCs w:val="23"/>
              </w:rPr>
            </w:pPr>
            <w:r>
              <w:rPr>
                <w:sz w:val="23"/>
                <w:szCs w:val="23"/>
              </w:rPr>
              <w:t xml:space="preserve"> En un árbol genealógico los hombres (o los machos en las especies animales o vegetales) se</w:t>
            </w:r>
            <w:r>
              <w:rPr>
                <w:sz w:val="23"/>
                <w:szCs w:val="23"/>
              </w:rPr>
              <w:t xml:space="preserve"> </w:t>
            </w:r>
            <w:r>
              <w:rPr>
                <w:sz w:val="23"/>
                <w:szCs w:val="23"/>
              </w:rPr>
              <w:t>representan mediante cuadrados, las mujeres (o las hembras si se trata de otras especies diferentes de</w:t>
            </w:r>
            <w:r>
              <w:rPr>
                <w:sz w:val="23"/>
                <w:szCs w:val="23"/>
              </w:rPr>
              <w:t xml:space="preserve"> </w:t>
            </w:r>
            <w:r>
              <w:rPr>
                <w:sz w:val="23"/>
                <w:szCs w:val="23"/>
              </w:rPr>
              <w:t>la especie humana) se representan mediante círculos. Los cruces se indican mediante una línea</w:t>
            </w:r>
            <w:r>
              <w:rPr>
                <w:sz w:val="23"/>
                <w:szCs w:val="23"/>
              </w:rPr>
              <w:t xml:space="preserve"> </w:t>
            </w:r>
            <w:r>
              <w:rPr>
                <w:sz w:val="23"/>
                <w:szCs w:val="23"/>
              </w:rPr>
              <w:t>horizontal y los hijos por líneas verticales que parten del trazo horizontal. Las diferentes generaciones se</w:t>
            </w:r>
            <w:r>
              <w:rPr>
                <w:sz w:val="23"/>
                <w:szCs w:val="23"/>
              </w:rPr>
              <w:t xml:space="preserve"> </w:t>
            </w:r>
            <w:r>
              <w:rPr>
                <w:sz w:val="23"/>
                <w:szCs w:val="23"/>
              </w:rPr>
              <w:t>indican al margen mediante números romanos. En el caso de tratarse de especies diferentes de la</w:t>
            </w:r>
            <w:r>
              <w:rPr>
                <w:sz w:val="23"/>
                <w:szCs w:val="23"/>
              </w:rPr>
              <w:t xml:space="preserve"> </w:t>
            </w:r>
            <w:r>
              <w:rPr>
                <w:sz w:val="23"/>
                <w:szCs w:val="23"/>
              </w:rPr>
              <w:t>especie humana los llamaremos pedigrís. El estudio de la genealogía proporciona muchos datos.</w:t>
            </w:r>
            <w:r>
              <w:rPr>
                <w:sz w:val="23"/>
                <w:szCs w:val="23"/>
              </w:rPr>
              <w:t xml:space="preserve"> </w:t>
            </w:r>
            <w:r>
              <w:rPr>
                <w:sz w:val="23"/>
                <w:szCs w:val="23"/>
              </w:rPr>
              <w:t>Veamos a continuación el siguiente ejemplo:</w:t>
            </w:r>
          </w:p>
        </w:tc>
      </w:tr>
      <w:tr>
        <w:tc>
          <w:tcPr>
            <w:tcW w:w="5211" w:type="dxa"/>
            <w:gridSpan w:val="2"/>
          </w:tcPr>
          <w:p>
            <w:pPr>
              <w:rPr>
                <w:sz w:val="24"/>
                <w:szCs w:val="24"/>
              </w:rPr>
            </w:pPr>
            <w:r>
              <w:rPr>
                <w:sz w:val="24"/>
                <w:szCs w:val="24"/>
              </w:rPr>
              <w:t xml:space="preserve">Un </w:t>
            </w:r>
            <w:r>
              <w:rPr>
                <w:sz w:val="24"/>
                <w:szCs w:val="24"/>
              </w:rPr>
              <w:t>matrimonio</w:t>
            </w:r>
            <w:r>
              <w:rPr>
                <w:sz w:val="24"/>
                <w:szCs w:val="24"/>
              </w:rPr>
              <w:t xml:space="preserve"> (7, 8) ha tenido una hija enferma (12)</w:t>
            </w:r>
            <w:r>
              <w:rPr>
                <w:sz w:val="24"/>
                <w:szCs w:val="24"/>
              </w:rPr>
              <w:t xml:space="preserve"> </w:t>
            </w:r>
            <w:r>
              <w:rPr>
                <w:sz w:val="24"/>
                <w:szCs w:val="24"/>
              </w:rPr>
              <w:t>con una determinada enfermedad genética. El</w:t>
            </w:r>
            <w:r>
              <w:rPr>
                <w:sz w:val="24"/>
                <w:szCs w:val="24"/>
              </w:rPr>
              <w:t xml:space="preserve"> </w:t>
            </w:r>
            <w:r>
              <w:rPr>
                <w:sz w:val="24"/>
                <w:szCs w:val="24"/>
              </w:rPr>
              <w:t>padre de la niña (8) le echa la culpa a la madre,</w:t>
            </w:r>
            <w:r>
              <w:rPr>
                <w:sz w:val="24"/>
                <w:szCs w:val="24"/>
              </w:rPr>
              <w:t xml:space="preserve"> </w:t>
            </w:r>
            <w:r>
              <w:rPr>
                <w:sz w:val="24"/>
                <w:szCs w:val="24"/>
              </w:rPr>
              <w:t>pues su padre (1) abuelo de la niña, también</w:t>
            </w:r>
            <w:r>
              <w:rPr>
                <w:sz w:val="24"/>
                <w:szCs w:val="24"/>
              </w:rPr>
              <w:t xml:space="preserve"> </w:t>
            </w:r>
            <w:r>
              <w:rPr>
                <w:sz w:val="24"/>
                <w:szCs w:val="24"/>
              </w:rPr>
              <w:t>tiene la enfermedad. ¿Tiene razón?</w:t>
            </w:r>
            <w:r>
              <w:rPr>
                <w:sz w:val="24"/>
                <w:szCs w:val="24"/>
              </w:rPr>
              <w:t xml:space="preserve"> </w:t>
            </w:r>
            <w:r>
              <w:rPr>
                <w:sz w:val="24"/>
                <w:szCs w:val="24"/>
              </w:rPr>
              <w:t>El análisis de la información proporcionada por</w:t>
            </w:r>
            <w:r>
              <w:rPr>
                <w:sz w:val="24"/>
                <w:szCs w:val="24"/>
              </w:rPr>
              <w:t xml:space="preserve"> </w:t>
            </w:r>
            <w:r>
              <w:rPr>
                <w:sz w:val="24"/>
                <w:szCs w:val="24"/>
              </w:rPr>
              <w:t>este árbol nos va a permitir sacar las siguientes</w:t>
            </w:r>
            <w:r>
              <w:rPr>
                <w:sz w:val="24"/>
                <w:szCs w:val="24"/>
              </w:rPr>
              <w:t xml:space="preserve"> </w:t>
            </w:r>
            <w:r>
              <w:rPr>
                <w:sz w:val="24"/>
                <w:szCs w:val="24"/>
              </w:rPr>
              <w:t>conclusiones.</w:t>
            </w:r>
            <w:r>
              <w:rPr>
                <w:sz w:val="24"/>
                <w:szCs w:val="24"/>
              </w:rPr>
              <w:cr/>
            </w:r>
          </w:p>
          <w:p>
            <w:pPr>
              <w:ind w:left="-57"/>
              <w:rPr>
                <w:sz w:val="24"/>
                <w:szCs w:val="24"/>
              </w:rPr>
            </w:pPr>
            <w:r>
              <w:rPr>
                <w:noProof/>
                <w:sz w:val="24"/>
                <w:szCs w:val="24"/>
                <w:lang w:eastAsia="es-ES"/>
              </w:rPr>
              <w:drawing>
                <wp:inline distT="0" distB="0" distL="0" distR="0">
                  <wp:extent cx="3250407" cy="1857375"/>
                  <wp:effectExtent l="0" t="0" r="7620" b="0"/>
                  <wp:docPr id="13" name="Imagen 13" descr="http://www.iespando.com/web/departamentos/biogeo/web/departamento/4a_ESO/05_genetica/diapositivas/Diapositiva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espando.com/web/departamentos/biogeo/web/departamento/4a_ESO/05_genetica/diapositivas/Diapositiva43.GIF"/>
                          <pic:cNvPicPr>
                            <a:picLocks noChangeAspect="1" noChangeArrowheads="1"/>
                          </pic:cNvPicPr>
                        </pic:nvPicPr>
                        <pic:blipFill rotWithShape="1">
                          <a:blip r:embed="rId16">
                            <a:extLst>
                              <a:ext uri="{28A0092B-C50C-407E-A947-70E740481C1C}">
                                <a14:useLocalDpi xmlns:a14="http://schemas.microsoft.com/office/drawing/2010/main" val="0"/>
                              </a:ext>
                            </a:extLst>
                          </a:blip>
                          <a:srcRect l="11177" t="34864" r="11976" b="6587"/>
                          <a:stretch/>
                        </pic:blipFill>
                        <pic:spPr bwMode="auto">
                          <a:xfrm>
                            <a:off x="0" y="0"/>
                            <a:ext cx="3257129" cy="1861216"/>
                          </a:xfrm>
                          <a:prstGeom prst="rect">
                            <a:avLst/>
                          </a:prstGeom>
                          <a:noFill/>
                          <a:ln>
                            <a:noFill/>
                          </a:ln>
                          <a:extLst>
                            <a:ext uri="{53640926-AAD7-44D8-BBD7-CCE9431645EC}">
                              <a14:shadowObscured xmlns:a14="http://schemas.microsoft.com/office/drawing/2010/main"/>
                            </a:ext>
                          </a:extLst>
                        </pic:spPr>
                      </pic:pic>
                    </a:graphicData>
                  </a:graphic>
                </wp:inline>
              </w:drawing>
            </w:r>
          </w:p>
          <w:p>
            <w:pPr>
              <w:rPr>
                <w:sz w:val="24"/>
                <w:szCs w:val="24"/>
              </w:rPr>
            </w:pPr>
          </w:p>
        </w:tc>
        <w:tc>
          <w:tcPr>
            <w:tcW w:w="5625" w:type="dxa"/>
          </w:tcPr>
          <w:p>
            <w:pPr>
              <w:jc w:val="both"/>
              <w:rPr>
                <w:sz w:val="23"/>
                <w:szCs w:val="23"/>
              </w:rPr>
            </w:pPr>
            <w:r>
              <w:rPr>
                <w:sz w:val="23"/>
                <w:szCs w:val="23"/>
              </w:rPr>
              <w:t>1º. El gen responsable de la enfermedad es recesivo, pues en el caso de que fuese dominante, 7 u 8 tendrían que tener la enfermedad por haber tenido una hija enferma, pues el gen de la enfermedad ha tenido que venir de uno de sus padres.</w:t>
            </w:r>
          </w:p>
          <w:p>
            <w:pPr>
              <w:jc w:val="both"/>
              <w:rPr>
                <w:sz w:val="23"/>
                <w:szCs w:val="23"/>
              </w:rPr>
            </w:pPr>
            <w:r>
              <w:rPr>
                <w:sz w:val="23"/>
                <w:szCs w:val="23"/>
              </w:rPr>
              <w:t xml:space="preserve">2º. Si el gen es recesivo, 12 debe ser necesariamente </w:t>
            </w:r>
            <w:proofErr w:type="spellStart"/>
            <w:r>
              <w:rPr>
                <w:sz w:val="23"/>
                <w:szCs w:val="23"/>
              </w:rPr>
              <w:t>aa</w:t>
            </w:r>
            <w:proofErr w:type="spellEnd"/>
            <w:r>
              <w:rPr>
                <w:sz w:val="23"/>
                <w:szCs w:val="23"/>
              </w:rPr>
              <w:t xml:space="preserve">, pues si fuese </w:t>
            </w:r>
            <w:proofErr w:type="spellStart"/>
            <w:r>
              <w:rPr>
                <w:sz w:val="23"/>
                <w:szCs w:val="23"/>
              </w:rPr>
              <w:t>Aa</w:t>
            </w:r>
            <w:proofErr w:type="spellEnd"/>
            <w:r>
              <w:rPr>
                <w:sz w:val="23"/>
                <w:szCs w:val="23"/>
              </w:rPr>
              <w:t xml:space="preserve"> o AA estaría sana.</w:t>
            </w:r>
          </w:p>
          <w:p>
            <w:pPr>
              <w:jc w:val="both"/>
              <w:rPr>
                <w:sz w:val="23"/>
                <w:szCs w:val="23"/>
              </w:rPr>
            </w:pPr>
            <w:r>
              <w:rPr>
                <w:sz w:val="23"/>
                <w:szCs w:val="23"/>
              </w:rPr>
              <w:t xml:space="preserve">3º. Si 12 es </w:t>
            </w:r>
            <w:proofErr w:type="spellStart"/>
            <w:r>
              <w:rPr>
                <w:sz w:val="23"/>
                <w:szCs w:val="23"/>
              </w:rPr>
              <w:t>aa</w:t>
            </w:r>
            <w:proofErr w:type="spellEnd"/>
            <w:r>
              <w:rPr>
                <w:sz w:val="23"/>
                <w:szCs w:val="23"/>
              </w:rPr>
              <w:t>, un gen a tiene que venir de su madre y el otro del padre (si se descartan mutaciones o el adulterio).</w:t>
            </w:r>
          </w:p>
          <w:p>
            <w:pPr>
              <w:jc w:val="both"/>
              <w:rPr>
                <w:sz w:val="23"/>
                <w:szCs w:val="23"/>
              </w:rPr>
            </w:pPr>
            <w:r>
              <w:rPr>
                <w:sz w:val="23"/>
                <w:szCs w:val="23"/>
              </w:rPr>
              <w:t>4º.</w:t>
            </w:r>
            <w:bookmarkStart w:id="0" w:name="_GoBack"/>
            <w:bookmarkEnd w:id="0"/>
            <w:r>
              <w:rPr>
                <w:sz w:val="23"/>
                <w:szCs w:val="23"/>
              </w:rPr>
              <w:t xml:space="preserve"> Por tanto 8 no tiene razón, ya que el alelo que determina la enfermedad, proviene tanto de su mujer como de él. </w:t>
            </w:r>
          </w:p>
          <w:p>
            <w:pPr>
              <w:jc w:val="both"/>
              <w:rPr>
                <w:sz w:val="23"/>
                <w:szCs w:val="23"/>
              </w:rPr>
            </w:pPr>
            <w:r>
              <w:rPr>
                <w:noProof/>
                <w:sz w:val="23"/>
                <w:szCs w:val="23"/>
                <w:lang w:eastAsia="es-ES"/>
              </w:rPr>
              <w:drawing>
                <wp:inline distT="0" distB="0" distL="0" distR="0">
                  <wp:extent cx="3464393" cy="1981200"/>
                  <wp:effectExtent l="0" t="0" r="3175" b="0"/>
                  <wp:docPr id="16" name="Imagen 16" descr="http://www.iespando.com/web/departamentos/biogeo/web/departamento/4a_ESO/05_genetica/diapositivas/Diapositiva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espando.com/web/departamentos/biogeo/web/departamento/4a_ESO/05_genetica/diapositivas/Diapositiva44.GIF"/>
                          <pic:cNvPicPr>
                            <a:picLocks noChangeAspect="1" noChangeArrowheads="1"/>
                          </pic:cNvPicPr>
                        </pic:nvPicPr>
                        <pic:blipFill rotWithShape="1">
                          <a:blip r:embed="rId17">
                            <a:extLst>
                              <a:ext uri="{28A0092B-C50C-407E-A947-70E740481C1C}">
                                <a14:useLocalDpi xmlns:a14="http://schemas.microsoft.com/office/drawing/2010/main" val="0"/>
                              </a:ext>
                            </a:extLst>
                          </a:blip>
                          <a:srcRect l="11481" t="40305" r="10913" b="2361"/>
                          <a:stretch/>
                        </pic:blipFill>
                        <pic:spPr bwMode="auto">
                          <a:xfrm>
                            <a:off x="0" y="0"/>
                            <a:ext cx="3472157" cy="19856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p/>
    <w:sectPr>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style>
  <w:style w:type="character" w:styleId="Hipervnculo">
    <w:name w:val="Hyperlink"/>
    <w:basedOn w:val="Fuentedeprrafopredeter"/>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microsoft.com/office/2007/relationships/stylesWithEffects" Target="stylesWithEffects.xml"/><Relationship Id="rId16" Type="http://schemas.openxmlformats.org/officeDocument/2006/relationships/image" Target="media/image11.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web.educastur.princast.es/proyectos/biogeo_ov/4a_ESO/05_genetica/problemas.htm" TargetMode="Externa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814</Words>
  <Characters>4480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Jesus</cp:lastModifiedBy>
  <cp:revision>2</cp:revision>
  <dcterms:created xsi:type="dcterms:W3CDTF">2014-11-25T19:45:00Z</dcterms:created>
  <dcterms:modified xsi:type="dcterms:W3CDTF">2014-11-25T20:42:00Z</dcterms:modified>
</cp:coreProperties>
</file>